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31C" w:rsidRPr="00A44F94" w:rsidRDefault="008F431C" w:rsidP="0011527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A44F94">
        <w:rPr>
          <w:rFonts w:ascii="Times New Roman" w:eastAsia="標楷體" w:hAnsi="Times New Roman" w:cs="Times New Roman"/>
          <w:b/>
          <w:sz w:val="30"/>
          <w:szCs w:val="30"/>
        </w:rPr>
        <w:t>投稿論文摘要題目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置中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/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標楷體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/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粗體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/</w:t>
      </w:r>
      <w:r w:rsidR="001A5E3F" w:rsidRPr="00A44F94">
        <w:rPr>
          <w:rFonts w:ascii="Times New Roman" w:eastAsia="標楷體" w:hAnsi="Times New Roman" w:cs="Times New Roman"/>
          <w:b/>
          <w:sz w:val="30"/>
          <w:szCs w:val="30"/>
        </w:rPr>
        <w:t>15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pt)</w:t>
      </w:r>
    </w:p>
    <w:p w:rsidR="001A5E3F" w:rsidRPr="00A44F94" w:rsidRDefault="001A5E3F" w:rsidP="00115277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A44F94">
        <w:rPr>
          <w:rFonts w:ascii="Times New Roman" w:eastAsia="標楷體" w:hAnsi="Times New Roman" w:cs="Times New Roman"/>
          <w:b/>
          <w:sz w:val="30"/>
          <w:szCs w:val="30"/>
        </w:rPr>
        <w:t>英文題目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(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置中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/ Times New Roman /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粗體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>/15pt)</w:t>
      </w:r>
    </w:p>
    <w:p w:rsidR="008F431C" w:rsidRPr="00A44F94" w:rsidRDefault="008F431C" w:rsidP="008F431C">
      <w:pPr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 xml:space="preserve"> </w:t>
      </w:r>
      <w:r w:rsidR="00115277" w:rsidRPr="00A44F94">
        <w:rPr>
          <w:rFonts w:ascii="Times New Roman" w:eastAsia="標楷體" w:hAnsi="Times New Roman" w:cs="Times New Roman"/>
        </w:rPr>
        <w:t>(</w:t>
      </w:r>
      <w:r w:rsidR="00115277" w:rsidRPr="00A44F94">
        <w:rPr>
          <w:rFonts w:ascii="Times New Roman" w:eastAsia="標楷體" w:hAnsi="Times New Roman" w:cs="Times New Roman"/>
        </w:rPr>
        <w:t>空一行</w:t>
      </w:r>
      <w:r w:rsidR="00115277" w:rsidRPr="00A44F94">
        <w:rPr>
          <w:rFonts w:ascii="Times New Roman" w:eastAsia="標楷體" w:hAnsi="Times New Roman" w:cs="Times New Roman"/>
        </w:rPr>
        <w:t>)</w:t>
      </w:r>
    </w:p>
    <w:p w:rsidR="008F431C" w:rsidRPr="00A44F94" w:rsidRDefault="008F431C" w:rsidP="008F431C">
      <w:pPr>
        <w:jc w:val="center"/>
        <w:rPr>
          <w:rFonts w:ascii="Times New Roman" w:eastAsia="標楷體" w:hAnsi="Times New Roman" w:cs="Times New Roman"/>
          <w:b/>
        </w:rPr>
      </w:pPr>
      <w:r w:rsidRPr="00A44F94">
        <w:rPr>
          <w:rFonts w:ascii="Times New Roman" w:eastAsia="標楷體" w:hAnsi="Times New Roman" w:cs="Times New Roman"/>
          <w:b/>
        </w:rPr>
        <w:t>作者姓名</w:t>
      </w:r>
      <w:r w:rsidRPr="00A44F94">
        <w:rPr>
          <w:rFonts w:ascii="Times New Roman" w:eastAsia="標楷體" w:hAnsi="Times New Roman" w:cs="Times New Roman"/>
          <w:b/>
        </w:rPr>
        <w:t xml:space="preserve"> (</w:t>
      </w:r>
      <w:r w:rsidRPr="00A44F94">
        <w:rPr>
          <w:rFonts w:ascii="Times New Roman" w:eastAsia="標楷體" w:hAnsi="Times New Roman" w:cs="Times New Roman"/>
          <w:b/>
        </w:rPr>
        <w:t>置中</w:t>
      </w:r>
      <w:r w:rsidRPr="00A44F94">
        <w:rPr>
          <w:rFonts w:ascii="Times New Roman" w:eastAsia="標楷體" w:hAnsi="Times New Roman" w:cs="Times New Roman"/>
          <w:b/>
        </w:rPr>
        <w:t>/</w:t>
      </w:r>
      <w:r w:rsidRPr="00A44F94">
        <w:rPr>
          <w:rFonts w:ascii="Times New Roman" w:eastAsia="標楷體" w:hAnsi="Times New Roman" w:cs="Times New Roman"/>
          <w:b/>
        </w:rPr>
        <w:t>標楷體</w:t>
      </w:r>
      <w:r w:rsidRPr="00A44F94">
        <w:rPr>
          <w:rFonts w:ascii="Times New Roman" w:eastAsia="標楷體" w:hAnsi="Times New Roman" w:cs="Times New Roman"/>
          <w:b/>
        </w:rPr>
        <w:t>/</w:t>
      </w:r>
      <w:r w:rsidRPr="00A44F94">
        <w:rPr>
          <w:rFonts w:ascii="Times New Roman" w:eastAsia="標楷體" w:hAnsi="Times New Roman" w:cs="Times New Roman"/>
          <w:b/>
        </w:rPr>
        <w:t>粗體</w:t>
      </w:r>
      <w:r w:rsidRPr="00A44F94">
        <w:rPr>
          <w:rFonts w:ascii="Times New Roman" w:eastAsia="標楷體" w:hAnsi="Times New Roman" w:cs="Times New Roman"/>
          <w:b/>
        </w:rPr>
        <w:t>/1</w:t>
      </w:r>
      <w:r w:rsidR="001A5E3F" w:rsidRPr="00A44F94">
        <w:rPr>
          <w:rFonts w:ascii="Times New Roman" w:eastAsia="標楷體" w:hAnsi="Times New Roman" w:cs="Times New Roman"/>
          <w:b/>
        </w:rPr>
        <w:t>3</w:t>
      </w:r>
      <w:r w:rsidRPr="00A44F94">
        <w:rPr>
          <w:rFonts w:ascii="Times New Roman" w:eastAsia="標楷體" w:hAnsi="Times New Roman" w:cs="Times New Roman"/>
          <w:b/>
        </w:rPr>
        <w:t>pt)</w:t>
      </w:r>
    </w:p>
    <w:p w:rsidR="001A5E3F" w:rsidRPr="00A44F94" w:rsidRDefault="001A5E3F" w:rsidP="008F431C">
      <w:pPr>
        <w:jc w:val="center"/>
        <w:rPr>
          <w:rFonts w:ascii="Times New Roman" w:eastAsia="標楷體" w:hAnsi="Times New Roman" w:cs="Times New Roman"/>
          <w:b/>
        </w:rPr>
      </w:pPr>
      <w:r w:rsidRPr="00A44F94">
        <w:rPr>
          <w:rFonts w:ascii="Times New Roman" w:eastAsia="標楷體" w:hAnsi="Times New Roman" w:cs="Times New Roman"/>
          <w:b/>
        </w:rPr>
        <w:t>英文姓名</w:t>
      </w:r>
      <w:r w:rsidRPr="00A44F94">
        <w:rPr>
          <w:rFonts w:ascii="Times New Roman" w:eastAsia="標楷體" w:hAnsi="Times New Roman" w:cs="Times New Roman"/>
          <w:b/>
        </w:rPr>
        <w:t>(</w:t>
      </w:r>
      <w:r w:rsidRPr="00A44F94">
        <w:rPr>
          <w:rFonts w:ascii="Times New Roman" w:eastAsia="標楷體" w:hAnsi="Times New Roman" w:cs="Times New Roman"/>
          <w:b/>
        </w:rPr>
        <w:t>置中</w:t>
      </w:r>
      <w:r w:rsidRPr="00A44F94">
        <w:rPr>
          <w:rFonts w:ascii="Times New Roman" w:eastAsia="標楷體" w:hAnsi="Times New Roman" w:cs="Times New Roman"/>
          <w:b/>
        </w:rPr>
        <w:t>/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 xml:space="preserve"> </w:t>
      </w:r>
      <w:r w:rsidRPr="00A44F94">
        <w:rPr>
          <w:rFonts w:ascii="Times New Roman" w:eastAsia="標楷體" w:hAnsi="Times New Roman" w:cs="Times New Roman"/>
          <w:b/>
          <w:sz w:val="26"/>
          <w:szCs w:val="26"/>
        </w:rPr>
        <w:t>Times New Roman</w:t>
      </w:r>
      <w:r w:rsidRPr="00A44F94">
        <w:rPr>
          <w:rFonts w:ascii="Times New Roman" w:eastAsia="標楷體" w:hAnsi="Times New Roman" w:cs="Times New Roman"/>
          <w:b/>
        </w:rPr>
        <w:t xml:space="preserve"> /</w:t>
      </w:r>
      <w:r w:rsidRPr="00A44F94">
        <w:rPr>
          <w:rFonts w:ascii="Times New Roman" w:eastAsia="標楷體" w:hAnsi="Times New Roman" w:cs="Times New Roman"/>
          <w:b/>
        </w:rPr>
        <w:t>粗體</w:t>
      </w:r>
      <w:r w:rsidRPr="00A44F94">
        <w:rPr>
          <w:rFonts w:ascii="Times New Roman" w:eastAsia="標楷體" w:hAnsi="Times New Roman" w:cs="Times New Roman"/>
          <w:b/>
        </w:rPr>
        <w:t>/13pt)</w:t>
      </w:r>
    </w:p>
    <w:p w:rsidR="008F431C" w:rsidRPr="00A44F94" w:rsidRDefault="008F431C" w:rsidP="009128CC">
      <w:pPr>
        <w:jc w:val="center"/>
        <w:rPr>
          <w:rFonts w:ascii="Times New Roman" w:eastAsia="標楷體" w:hAnsi="Times New Roman" w:cs="Times New Roman"/>
          <w:b/>
        </w:rPr>
      </w:pPr>
      <w:r w:rsidRPr="00A44F94">
        <w:rPr>
          <w:rFonts w:ascii="Times New Roman" w:eastAsia="標楷體" w:hAnsi="Times New Roman" w:cs="Times New Roman"/>
          <w:b/>
        </w:rPr>
        <w:t>服務機關</w:t>
      </w:r>
      <w:r w:rsidR="009128CC" w:rsidRPr="00A44F94">
        <w:rPr>
          <w:rFonts w:ascii="Times New Roman" w:eastAsia="標楷體" w:hAnsi="Times New Roman" w:cs="Times New Roman"/>
          <w:b/>
        </w:rPr>
        <w:t>與職稱</w:t>
      </w:r>
      <w:r w:rsidR="001A5E3F" w:rsidRPr="00A44F94">
        <w:rPr>
          <w:rFonts w:ascii="Times New Roman" w:eastAsia="標楷體" w:hAnsi="Times New Roman" w:cs="Times New Roman"/>
          <w:b/>
        </w:rPr>
        <w:t>(</w:t>
      </w:r>
      <w:r w:rsidR="001A5E3F" w:rsidRPr="00A44F94">
        <w:rPr>
          <w:rFonts w:ascii="Times New Roman" w:eastAsia="標楷體" w:hAnsi="Times New Roman" w:cs="Times New Roman"/>
          <w:b/>
        </w:rPr>
        <w:t>置中</w:t>
      </w:r>
      <w:r w:rsidR="001A5E3F" w:rsidRPr="00A44F94">
        <w:rPr>
          <w:rFonts w:ascii="Times New Roman" w:eastAsia="標楷體" w:hAnsi="Times New Roman" w:cs="Times New Roman"/>
          <w:b/>
        </w:rPr>
        <w:t>/</w:t>
      </w:r>
      <w:r w:rsidR="001A5E3F" w:rsidRPr="00A44F94">
        <w:rPr>
          <w:rFonts w:ascii="Times New Roman" w:eastAsia="標楷體" w:hAnsi="Times New Roman" w:cs="Times New Roman"/>
          <w:b/>
        </w:rPr>
        <w:t>標楷體</w:t>
      </w:r>
      <w:r w:rsidR="001A5E3F" w:rsidRPr="00A44F94">
        <w:rPr>
          <w:rFonts w:ascii="Times New Roman" w:eastAsia="標楷體" w:hAnsi="Times New Roman" w:cs="Times New Roman"/>
          <w:b/>
        </w:rPr>
        <w:t>/</w:t>
      </w:r>
      <w:r w:rsidR="001A5E3F" w:rsidRPr="00A44F94">
        <w:rPr>
          <w:rFonts w:ascii="Times New Roman" w:eastAsia="標楷體" w:hAnsi="Times New Roman" w:cs="Times New Roman"/>
          <w:b/>
        </w:rPr>
        <w:t>粗體</w:t>
      </w:r>
      <w:r w:rsidR="001A5E3F" w:rsidRPr="00A44F94">
        <w:rPr>
          <w:rFonts w:ascii="Times New Roman" w:eastAsia="標楷體" w:hAnsi="Times New Roman" w:cs="Times New Roman"/>
          <w:b/>
        </w:rPr>
        <w:t>/13pt)</w:t>
      </w:r>
    </w:p>
    <w:p w:rsidR="008F431C" w:rsidRPr="00A44F94" w:rsidRDefault="008F431C" w:rsidP="008F431C">
      <w:pPr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 xml:space="preserve"> </w:t>
      </w:r>
      <w:r w:rsidR="00115277" w:rsidRPr="00A44F94">
        <w:rPr>
          <w:rFonts w:ascii="Times New Roman" w:eastAsia="標楷體" w:hAnsi="Times New Roman" w:cs="Times New Roman"/>
        </w:rPr>
        <w:t>(</w:t>
      </w:r>
      <w:r w:rsidR="00115277" w:rsidRPr="00A44F94">
        <w:rPr>
          <w:rFonts w:ascii="Times New Roman" w:eastAsia="標楷體" w:hAnsi="Times New Roman" w:cs="Times New Roman"/>
        </w:rPr>
        <w:t>空</w:t>
      </w:r>
      <w:r w:rsidR="00A44F94" w:rsidRPr="00A44F94">
        <w:rPr>
          <w:rFonts w:ascii="Times New Roman" w:eastAsia="標楷體" w:hAnsi="Times New Roman" w:cs="Times New Roman" w:hint="eastAsia"/>
        </w:rPr>
        <w:t>二</w:t>
      </w:r>
      <w:r w:rsidR="00115277" w:rsidRPr="00A44F94">
        <w:rPr>
          <w:rFonts w:ascii="Times New Roman" w:eastAsia="標楷體" w:hAnsi="Times New Roman" w:cs="Times New Roman"/>
        </w:rPr>
        <w:t>行</w:t>
      </w:r>
      <w:r w:rsidR="00115277" w:rsidRPr="00A44F94">
        <w:rPr>
          <w:rFonts w:ascii="Times New Roman" w:eastAsia="標楷體" w:hAnsi="Times New Roman" w:cs="Times New Roman"/>
        </w:rPr>
        <w:t>)</w:t>
      </w:r>
    </w:p>
    <w:p w:rsidR="008F431C" w:rsidRPr="00A44F94" w:rsidRDefault="008F431C" w:rsidP="009D7BE0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A44F94">
        <w:rPr>
          <w:rFonts w:ascii="Times New Roman" w:eastAsia="標楷體" w:hAnsi="Times New Roman" w:cs="Times New Roman"/>
          <w:b/>
          <w:szCs w:val="24"/>
        </w:rPr>
        <w:t>摘要</w:t>
      </w:r>
      <w:r w:rsidRPr="00A44F94">
        <w:rPr>
          <w:rFonts w:ascii="Times New Roman" w:eastAsia="標楷體" w:hAnsi="Times New Roman" w:cs="Times New Roman"/>
          <w:b/>
          <w:szCs w:val="24"/>
        </w:rPr>
        <w:t>(</w:t>
      </w:r>
      <w:r w:rsidR="009D7BE0" w:rsidRPr="00A44F94">
        <w:rPr>
          <w:rFonts w:ascii="Times New Roman" w:eastAsia="標楷體" w:hAnsi="Times New Roman" w:cs="Times New Roman"/>
          <w:b/>
          <w:szCs w:val="24"/>
        </w:rPr>
        <w:t>置中</w:t>
      </w:r>
      <w:r w:rsidRPr="00A44F94">
        <w:rPr>
          <w:rFonts w:ascii="Times New Roman" w:eastAsia="標楷體" w:hAnsi="Times New Roman" w:cs="Times New Roman"/>
          <w:b/>
          <w:szCs w:val="24"/>
        </w:rPr>
        <w:t>/</w:t>
      </w:r>
      <w:r w:rsidRPr="00A44F94">
        <w:rPr>
          <w:rFonts w:ascii="Times New Roman" w:eastAsia="標楷體" w:hAnsi="Times New Roman" w:cs="Times New Roman"/>
          <w:b/>
          <w:szCs w:val="24"/>
        </w:rPr>
        <w:t>標楷體</w:t>
      </w:r>
      <w:r w:rsidRPr="00A44F94">
        <w:rPr>
          <w:rFonts w:ascii="Times New Roman" w:eastAsia="標楷體" w:hAnsi="Times New Roman" w:cs="Times New Roman"/>
          <w:b/>
          <w:szCs w:val="24"/>
        </w:rPr>
        <w:t>/</w:t>
      </w:r>
      <w:r w:rsidRPr="00A44F94">
        <w:rPr>
          <w:rFonts w:ascii="Times New Roman" w:eastAsia="標楷體" w:hAnsi="Times New Roman" w:cs="Times New Roman"/>
          <w:b/>
          <w:szCs w:val="24"/>
        </w:rPr>
        <w:t>粗體</w:t>
      </w:r>
      <w:r w:rsidR="00115277" w:rsidRPr="00A44F94">
        <w:rPr>
          <w:rFonts w:ascii="Times New Roman" w:eastAsia="標楷體" w:hAnsi="Times New Roman" w:cs="Times New Roman"/>
          <w:b/>
          <w:szCs w:val="24"/>
        </w:rPr>
        <w:t>/1</w:t>
      </w:r>
      <w:r w:rsidR="009D7BE0" w:rsidRPr="00A44F94">
        <w:rPr>
          <w:rFonts w:ascii="Times New Roman" w:eastAsia="標楷體" w:hAnsi="Times New Roman" w:cs="Times New Roman"/>
          <w:b/>
          <w:szCs w:val="24"/>
        </w:rPr>
        <w:t>2</w:t>
      </w:r>
      <w:r w:rsidRPr="00A44F94">
        <w:rPr>
          <w:rFonts w:ascii="Times New Roman" w:eastAsia="標楷體" w:hAnsi="Times New Roman" w:cs="Times New Roman"/>
          <w:b/>
          <w:szCs w:val="24"/>
        </w:rPr>
        <w:t>pt)</w:t>
      </w:r>
    </w:p>
    <w:p w:rsidR="008F431C" w:rsidRPr="00A44F94" w:rsidRDefault="008F431C" w:rsidP="008F431C">
      <w:pPr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一、頁數</w:t>
      </w:r>
    </w:p>
    <w:p w:rsidR="008F431C" w:rsidRPr="00A44F94" w:rsidRDefault="009128CC" w:rsidP="008F431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以</w:t>
      </w:r>
      <w:r w:rsidR="008F431C" w:rsidRPr="00A44F94">
        <w:rPr>
          <w:rFonts w:ascii="Times New Roman" w:eastAsia="標楷體" w:hAnsi="Times New Roman" w:cs="Times New Roman"/>
        </w:rPr>
        <w:t xml:space="preserve"> A4 </w:t>
      </w:r>
      <w:r w:rsidR="008F431C" w:rsidRPr="00A44F94">
        <w:rPr>
          <w:rFonts w:ascii="Times New Roman" w:eastAsia="標楷體" w:hAnsi="Times New Roman" w:cs="Times New Roman"/>
        </w:rPr>
        <w:t>紙張</w:t>
      </w:r>
      <w:r w:rsidRPr="00A44F94">
        <w:rPr>
          <w:rFonts w:ascii="Times New Roman" w:eastAsia="標楷體" w:hAnsi="Times New Roman" w:cs="Times New Roman"/>
        </w:rPr>
        <w:t xml:space="preserve"> 1</w:t>
      </w:r>
      <w:r w:rsidR="008F431C" w:rsidRPr="00A44F94">
        <w:rPr>
          <w:rFonts w:ascii="Times New Roman" w:eastAsia="標楷體" w:hAnsi="Times New Roman" w:cs="Times New Roman"/>
        </w:rPr>
        <w:t xml:space="preserve"> </w:t>
      </w:r>
      <w:r w:rsidR="008F431C" w:rsidRPr="00A44F94">
        <w:rPr>
          <w:rFonts w:ascii="Times New Roman" w:eastAsia="標楷體" w:hAnsi="Times New Roman" w:cs="Times New Roman"/>
        </w:rPr>
        <w:t>頁</w:t>
      </w:r>
      <w:r w:rsidRPr="00A44F94">
        <w:rPr>
          <w:rFonts w:ascii="Times New Roman" w:eastAsia="標楷體" w:hAnsi="Times New Roman" w:cs="Times New Roman"/>
        </w:rPr>
        <w:t>為限</w:t>
      </w:r>
    </w:p>
    <w:p w:rsidR="009128CC" w:rsidRPr="00A44F94" w:rsidRDefault="009128CC" w:rsidP="008F431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請勿編頁碼</w:t>
      </w:r>
    </w:p>
    <w:p w:rsidR="008F431C" w:rsidRPr="00A44F94" w:rsidRDefault="008F431C" w:rsidP="008F431C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中文摘要，限五百字以內</w:t>
      </w:r>
    </w:p>
    <w:p w:rsidR="008F431C" w:rsidRPr="00A44F94" w:rsidRDefault="008F431C" w:rsidP="008F431C">
      <w:pPr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二、版面</w:t>
      </w:r>
    </w:p>
    <w:p w:rsidR="008F431C" w:rsidRPr="00A44F94" w:rsidRDefault="008F431C" w:rsidP="008F431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使用</w:t>
      </w:r>
      <w:r w:rsidRPr="00A44F94">
        <w:rPr>
          <w:rFonts w:ascii="Times New Roman" w:eastAsia="標楷體" w:hAnsi="Times New Roman" w:cs="Times New Roman"/>
        </w:rPr>
        <w:t xml:space="preserve"> A4 </w:t>
      </w:r>
      <w:r w:rsidRPr="00A44F94">
        <w:rPr>
          <w:rFonts w:ascii="Times New Roman" w:eastAsia="標楷體" w:hAnsi="Times New Roman" w:cs="Times New Roman"/>
        </w:rPr>
        <w:t>格式</w:t>
      </w:r>
    </w:p>
    <w:p w:rsidR="008F431C" w:rsidRPr="00A44F94" w:rsidRDefault="008F431C" w:rsidP="008F431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版面設定</w:t>
      </w:r>
      <w:proofErr w:type="gramStart"/>
      <w:r w:rsidRPr="00A44F94">
        <w:rPr>
          <w:rFonts w:ascii="Times New Roman" w:eastAsia="標楷體" w:hAnsi="Times New Roman" w:cs="Times New Roman"/>
        </w:rPr>
        <w:t>四方均為邊界</w:t>
      </w:r>
      <w:proofErr w:type="gramEnd"/>
      <w:r w:rsidRPr="00A44F94">
        <w:rPr>
          <w:rFonts w:ascii="Times New Roman" w:eastAsia="標楷體" w:hAnsi="Times New Roman" w:cs="Times New Roman"/>
        </w:rPr>
        <w:t xml:space="preserve"> 2.5cm</w:t>
      </w:r>
    </w:p>
    <w:p w:rsidR="008F431C" w:rsidRPr="00A44F94" w:rsidRDefault="008F431C" w:rsidP="008F431C">
      <w:pPr>
        <w:pStyle w:val="a3"/>
        <w:numPr>
          <w:ilvl w:val="0"/>
          <w:numId w:val="2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以</w:t>
      </w:r>
      <w:r w:rsidRPr="00A44F94">
        <w:rPr>
          <w:rFonts w:ascii="Times New Roman" w:eastAsia="標楷體" w:hAnsi="Times New Roman" w:cs="Times New Roman"/>
        </w:rPr>
        <w:t xml:space="preserve"> Word</w:t>
      </w:r>
      <w:r w:rsidRPr="00A44F94">
        <w:rPr>
          <w:rFonts w:ascii="Times New Roman" w:eastAsia="標楷體" w:hAnsi="Times New Roman" w:cs="Times New Roman"/>
        </w:rPr>
        <w:t>檔案格式繳交</w:t>
      </w:r>
    </w:p>
    <w:p w:rsidR="008F431C" w:rsidRPr="00A44F94" w:rsidRDefault="008F431C" w:rsidP="008F431C">
      <w:pPr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三、內文</w:t>
      </w:r>
    </w:p>
    <w:p w:rsidR="008F431C" w:rsidRPr="00A44F94" w:rsidRDefault="00115277" w:rsidP="008F431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內文之中文字型為標楷體</w:t>
      </w:r>
    </w:p>
    <w:p w:rsidR="008F431C" w:rsidRPr="00A44F94" w:rsidRDefault="008F431C" w:rsidP="008F431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英數字型為</w:t>
      </w:r>
      <w:r w:rsidRPr="00A44F94">
        <w:rPr>
          <w:rFonts w:ascii="Times New Roman" w:eastAsia="標楷體" w:hAnsi="Times New Roman" w:cs="Times New Roman"/>
        </w:rPr>
        <w:t xml:space="preserve"> Times New Roman</w:t>
      </w:r>
    </w:p>
    <w:p w:rsidR="008F431C" w:rsidRPr="00A44F94" w:rsidRDefault="008F431C" w:rsidP="008F431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字大小為</w:t>
      </w:r>
      <w:r w:rsidRPr="00A44F94">
        <w:rPr>
          <w:rFonts w:ascii="Times New Roman" w:eastAsia="標楷體" w:hAnsi="Times New Roman" w:cs="Times New Roman"/>
        </w:rPr>
        <w:t xml:space="preserve"> 12pt</w:t>
      </w:r>
      <w:r w:rsidR="009D7BE0" w:rsidRPr="00A44F94">
        <w:rPr>
          <w:rFonts w:ascii="Times New Roman" w:eastAsia="標楷體" w:hAnsi="Times New Roman" w:cs="Times New Roman"/>
        </w:rPr>
        <w:t xml:space="preserve"> </w:t>
      </w:r>
    </w:p>
    <w:p w:rsidR="001C1794" w:rsidRDefault="009D7BE0" w:rsidP="008F431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第一行縮排</w:t>
      </w:r>
      <w:r w:rsidRPr="00A44F94">
        <w:rPr>
          <w:rFonts w:ascii="Times New Roman" w:eastAsia="標楷體" w:hAnsi="Times New Roman" w:cs="Times New Roman"/>
        </w:rPr>
        <w:t>2</w:t>
      </w:r>
      <w:r w:rsidRPr="00A44F94">
        <w:rPr>
          <w:rFonts w:ascii="Times New Roman" w:eastAsia="標楷體" w:hAnsi="Times New Roman" w:cs="Times New Roman"/>
        </w:rPr>
        <w:t>字元</w:t>
      </w:r>
      <w:bookmarkStart w:id="0" w:name="_GoBack"/>
      <w:bookmarkEnd w:id="0"/>
    </w:p>
    <w:p w:rsidR="008F431C" w:rsidRPr="001C1794" w:rsidRDefault="009D7BE0" w:rsidP="008F431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1C1794">
        <w:rPr>
          <w:rFonts w:ascii="Times New Roman" w:eastAsia="標楷體" w:hAnsi="Times New Roman" w:cs="Times New Roman"/>
        </w:rPr>
        <w:t>段落：</w:t>
      </w:r>
      <w:proofErr w:type="gramStart"/>
      <w:r w:rsidR="001C1794" w:rsidRPr="001C1794">
        <w:rPr>
          <w:rFonts w:ascii="Times New Roman" w:eastAsia="標楷體" w:hAnsi="Times New Roman" w:cs="Times New Roman" w:hint="eastAsia"/>
        </w:rPr>
        <w:t>採</w:t>
      </w:r>
      <w:proofErr w:type="gramEnd"/>
      <w:r w:rsidR="001C1794" w:rsidRPr="001C1794">
        <w:rPr>
          <w:rFonts w:ascii="Times New Roman" w:eastAsia="標楷體" w:hAnsi="Times New Roman" w:cs="Times New Roman" w:hint="eastAsia"/>
        </w:rPr>
        <w:t>一段式</w:t>
      </w:r>
      <w:r w:rsidR="001C1794">
        <w:rPr>
          <w:rFonts w:ascii="Times New Roman" w:eastAsia="標楷體" w:hAnsi="Times New Roman" w:cs="Times New Roman" w:hint="eastAsia"/>
        </w:rPr>
        <w:t>內文，無需分段</w:t>
      </w:r>
    </w:p>
    <w:p w:rsidR="008F431C" w:rsidRPr="00A44F94" w:rsidRDefault="008F431C" w:rsidP="008F431C">
      <w:pPr>
        <w:rPr>
          <w:rFonts w:ascii="Times New Roman" w:eastAsia="標楷體" w:hAnsi="Times New Roman" w:cs="Times New Roman"/>
          <w:b/>
          <w:sz w:val="30"/>
          <w:szCs w:val="30"/>
        </w:rPr>
      </w:pPr>
      <w:r w:rsidRPr="00A44F94">
        <w:rPr>
          <w:rFonts w:ascii="Times New Roman" w:eastAsia="標楷體" w:hAnsi="Times New Roman" w:cs="Times New Roman"/>
          <w:b/>
          <w:szCs w:val="30"/>
        </w:rPr>
        <w:t>關鍵詞</w:t>
      </w:r>
      <w:r w:rsidRPr="00A44F94">
        <w:rPr>
          <w:rFonts w:ascii="Times New Roman" w:eastAsia="標楷體" w:hAnsi="Times New Roman" w:cs="Times New Roman"/>
          <w:b/>
          <w:szCs w:val="30"/>
        </w:rPr>
        <w:t xml:space="preserve"> (</w:t>
      </w:r>
      <w:r w:rsidRPr="00A44F94">
        <w:rPr>
          <w:rFonts w:ascii="Times New Roman" w:eastAsia="標楷體" w:hAnsi="Times New Roman" w:cs="Times New Roman"/>
          <w:b/>
          <w:szCs w:val="30"/>
        </w:rPr>
        <w:t>靠左對齊</w:t>
      </w:r>
      <w:r w:rsidRPr="00A44F94">
        <w:rPr>
          <w:rFonts w:ascii="Times New Roman" w:eastAsia="標楷體" w:hAnsi="Times New Roman" w:cs="Times New Roman"/>
          <w:b/>
          <w:szCs w:val="30"/>
        </w:rPr>
        <w:t>/</w:t>
      </w:r>
      <w:r w:rsidRPr="00A44F94">
        <w:rPr>
          <w:rFonts w:ascii="Times New Roman" w:eastAsia="標楷體" w:hAnsi="Times New Roman" w:cs="Times New Roman"/>
          <w:b/>
          <w:szCs w:val="30"/>
        </w:rPr>
        <w:t>標楷體</w:t>
      </w:r>
      <w:r w:rsidR="009128CC" w:rsidRPr="00A44F94">
        <w:rPr>
          <w:rFonts w:ascii="Times New Roman" w:eastAsia="標楷體" w:hAnsi="Times New Roman" w:cs="Times New Roman"/>
          <w:b/>
          <w:szCs w:val="30"/>
        </w:rPr>
        <w:t>/12</w:t>
      </w:r>
      <w:r w:rsidRPr="00A44F94">
        <w:rPr>
          <w:rFonts w:ascii="Times New Roman" w:eastAsia="標楷體" w:hAnsi="Times New Roman" w:cs="Times New Roman"/>
          <w:b/>
          <w:szCs w:val="30"/>
        </w:rPr>
        <w:t>pt)</w:t>
      </w:r>
      <w:r w:rsidRPr="00A44F94">
        <w:rPr>
          <w:rFonts w:ascii="Times New Roman" w:eastAsia="標楷體" w:hAnsi="Times New Roman" w:cs="Times New Roman"/>
          <w:b/>
          <w:sz w:val="30"/>
          <w:szCs w:val="30"/>
        </w:rPr>
        <w:t xml:space="preserve"> </w:t>
      </w:r>
    </w:p>
    <w:p w:rsidR="00B631A9" w:rsidRPr="00A44F94" w:rsidRDefault="004D16CF" w:rsidP="00B631A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中文</w:t>
      </w:r>
      <w:r w:rsidR="008F431C" w:rsidRPr="00A44F94">
        <w:rPr>
          <w:rFonts w:ascii="Times New Roman" w:eastAsia="標楷體" w:hAnsi="Times New Roman" w:cs="Times New Roman"/>
        </w:rPr>
        <w:t>關鍵詞</w:t>
      </w:r>
      <w:r w:rsidR="008F431C" w:rsidRPr="00A44F94">
        <w:rPr>
          <w:rFonts w:ascii="Times New Roman" w:eastAsia="標楷體" w:hAnsi="Times New Roman" w:cs="Times New Roman"/>
        </w:rPr>
        <w:t xml:space="preserve"> 2~5 </w:t>
      </w:r>
      <w:proofErr w:type="gramStart"/>
      <w:r w:rsidR="00B631A9" w:rsidRPr="00A44F94">
        <w:rPr>
          <w:rFonts w:ascii="Times New Roman" w:eastAsia="標楷體" w:hAnsi="Times New Roman" w:cs="Times New Roman"/>
        </w:rPr>
        <w:t>個</w:t>
      </w:r>
      <w:proofErr w:type="gramEnd"/>
    </w:p>
    <w:p w:rsidR="00B631A9" w:rsidRPr="00A44F94" w:rsidRDefault="00B631A9" w:rsidP="00B631A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標楷體</w:t>
      </w:r>
    </w:p>
    <w:p w:rsidR="00E47FC5" w:rsidRPr="00A44F94" w:rsidRDefault="00B631A9" w:rsidP="00B631A9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t>以頓</w:t>
      </w:r>
      <w:r w:rsidR="008F431C" w:rsidRPr="00A44F94">
        <w:rPr>
          <w:rFonts w:ascii="Times New Roman" w:eastAsia="標楷體" w:hAnsi="Times New Roman" w:cs="Times New Roman"/>
        </w:rPr>
        <w:t>號間格</w:t>
      </w:r>
    </w:p>
    <w:p w:rsidR="00E47FC5" w:rsidRPr="00A44F94" w:rsidRDefault="00E47FC5">
      <w:pPr>
        <w:widowControl/>
        <w:rPr>
          <w:rFonts w:ascii="Times New Roman" w:eastAsia="標楷體" w:hAnsi="Times New Roman" w:cs="Times New Roman"/>
        </w:rPr>
      </w:pPr>
      <w:r w:rsidRPr="00A44F94">
        <w:rPr>
          <w:rFonts w:ascii="Times New Roman" w:eastAsia="標楷體" w:hAnsi="Times New Roman" w:cs="Times New Roman"/>
        </w:rPr>
        <w:br w:type="page"/>
      </w:r>
    </w:p>
    <w:p w:rsidR="008F431C" w:rsidRPr="00A44F94" w:rsidRDefault="0062773C" w:rsidP="00B631A9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proofErr w:type="gramStart"/>
      <w:r w:rsidRPr="0062773C">
        <w:rPr>
          <w:rFonts w:ascii="Times New Roman" w:eastAsia="標楷體" w:hAnsi="Times New Roman" w:cs="Times New Roman" w:hint="eastAsia"/>
          <w:b/>
          <w:sz w:val="30"/>
          <w:szCs w:val="30"/>
        </w:rPr>
        <w:lastRenderedPageBreak/>
        <w:t>首球表現</w:t>
      </w:r>
      <w:proofErr w:type="gramEnd"/>
      <w:r w:rsidRPr="0062773C">
        <w:rPr>
          <w:rFonts w:ascii="Times New Roman" w:eastAsia="標楷體" w:hAnsi="Times New Roman" w:cs="Times New Roman" w:hint="eastAsia"/>
          <w:b/>
          <w:sz w:val="30"/>
          <w:szCs w:val="30"/>
        </w:rPr>
        <w:t>與打擊結果之關係</w:t>
      </w:r>
      <w:r w:rsidRPr="0062773C">
        <w:rPr>
          <w:rFonts w:ascii="Times New Roman" w:eastAsia="標楷體" w:hAnsi="Times New Roman" w:cs="Times New Roman" w:hint="eastAsia"/>
          <w:b/>
          <w:sz w:val="30"/>
          <w:szCs w:val="30"/>
        </w:rPr>
        <w:t>-</w:t>
      </w:r>
      <w:r w:rsidRPr="0062773C">
        <w:rPr>
          <w:rFonts w:ascii="Times New Roman" w:eastAsia="標楷體" w:hAnsi="Times New Roman" w:cs="Times New Roman" w:hint="eastAsia"/>
          <w:b/>
          <w:sz w:val="30"/>
          <w:szCs w:val="30"/>
        </w:rPr>
        <w:t>以</w:t>
      </w:r>
      <w:r w:rsidRPr="0062773C">
        <w:rPr>
          <w:rFonts w:ascii="Times New Roman" w:eastAsia="標楷體" w:hAnsi="Times New Roman" w:cs="Times New Roman" w:hint="eastAsia"/>
          <w:b/>
          <w:sz w:val="30"/>
          <w:szCs w:val="30"/>
        </w:rPr>
        <w:t>2018</w:t>
      </w:r>
      <w:r w:rsidRPr="0062773C">
        <w:rPr>
          <w:rFonts w:ascii="Times New Roman" w:eastAsia="標楷體" w:hAnsi="Times New Roman" w:cs="Times New Roman" w:hint="eastAsia"/>
          <w:b/>
          <w:sz w:val="30"/>
          <w:szCs w:val="30"/>
        </w:rPr>
        <w:t>台灣大專棒球聯賽為例</w:t>
      </w:r>
    </w:p>
    <w:p w:rsidR="001F0067" w:rsidRPr="00A44F94" w:rsidRDefault="0062773C" w:rsidP="0062773C">
      <w:pPr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The </w:t>
      </w:r>
      <w:r>
        <w:rPr>
          <w:rFonts w:ascii="Times New Roman" w:eastAsia="標楷體" w:hAnsi="Times New Roman" w:cs="Times New Roman"/>
          <w:b/>
          <w:sz w:val="30"/>
          <w:szCs w:val="30"/>
        </w:rPr>
        <w:t>R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elationship </w:t>
      </w:r>
      <w:r>
        <w:rPr>
          <w:rFonts w:ascii="Times New Roman" w:eastAsia="標楷體" w:hAnsi="Times New Roman" w:cs="Times New Roman"/>
          <w:b/>
          <w:sz w:val="30"/>
          <w:szCs w:val="30"/>
        </w:rPr>
        <w:t>A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mong the </w:t>
      </w:r>
      <w:r>
        <w:rPr>
          <w:rFonts w:ascii="Times New Roman" w:eastAsia="標楷體" w:hAnsi="Times New Roman" w:cs="Times New Roman"/>
          <w:b/>
          <w:sz w:val="30"/>
          <w:szCs w:val="30"/>
        </w:rPr>
        <w:t>F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irst </w:t>
      </w:r>
      <w:r>
        <w:rPr>
          <w:rFonts w:ascii="Times New Roman" w:eastAsia="標楷體" w:hAnsi="Times New Roman" w:cs="Times New Roman"/>
          <w:b/>
          <w:sz w:val="30"/>
          <w:szCs w:val="30"/>
        </w:rPr>
        <w:t>P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itch </w:t>
      </w:r>
      <w:r>
        <w:rPr>
          <w:rFonts w:ascii="Times New Roman" w:eastAsia="標楷體" w:hAnsi="Times New Roman" w:cs="Times New Roman"/>
          <w:b/>
          <w:sz w:val="30"/>
          <w:szCs w:val="30"/>
        </w:rPr>
        <w:t>C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ount, </w:t>
      </w:r>
      <w:r>
        <w:rPr>
          <w:rFonts w:ascii="Times New Roman" w:eastAsia="標楷體" w:hAnsi="Times New Roman" w:cs="Times New Roman"/>
          <w:b/>
          <w:sz w:val="30"/>
          <w:szCs w:val="30"/>
        </w:rPr>
        <w:t>P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itching </w:t>
      </w:r>
      <w:r>
        <w:rPr>
          <w:rFonts w:ascii="Times New Roman" w:eastAsia="標楷體" w:hAnsi="Times New Roman" w:cs="Times New Roman"/>
          <w:b/>
          <w:sz w:val="30"/>
          <w:szCs w:val="30"/>
        </w:rPr>
        <w:t>L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>ocation, and the</w:t>
      </w:r>
      <w:r>
        <w:rPr>
          <w:rFonts w:ascii="Times New Roman" w:eastAsia="標楷體" w:hAnsi="Times New Roman" w:cs="Times New Roman"/>
          <w:b/>
          <w:sz w:val="30"/>
          <w:szCs w:val="30"/>
        </w:rPr>
        <w:t xml:space="preserve"> R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esults of </w:t>
      </w:r>
      <w:r>
        <w:rPr>
          <w:rFonts w:ascii="Times New Roman" w:eastAsia="標楷體" w:hAnsi="Times New Roman" w:cs="Times New Roman"/>
          <w:b/>
          <w:sz w:val="30"/>
          <w:szCs w:val="30"/>
        </w:rPr>
        <w:t>B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atting </w:t>
      </w:r>
      <w:r>
        <w:rPr>
          <w:rFonts w:ascii="Times New Roman" w:eastAsia="標楷體" w:hAnsi="Times New Roman" w:cs="Times New Roman"/>
          <w:b/>
          <w:sz w:val="30"/>
          <w:szCs w:val="30"/>
        </w:rPr>
        <w:t>P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erformance in </w:t>
      </w:r>
      <w:r>
        <w:rPr>
          <w:rFonts w:ascii="Times New Roman" w:eastAsia="標楷體" w:hAnsi="Times New Roman" w:cs="Times New Roman"/>
          <w:b/>
          <w:sz w:val="30"/>
          <w:szCs w:val="30"/>
        </w:rPr>
        <w:t>E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 xml:space="preserve">lite Taiwanese </w:t>
      </w:r>
      <w:r>
        <w:rPr>
          <w:rFonts w:ascii="Times New Roman" w:eastAsia="標楷體" w:hAnsi="Times New Roman" w:cs="Times New Roman"/>
          <w:b/>
          <w:sz w:val="30"/>
          <w:szCs w:val="30"/>
        </w:rPr>
        <w:t>B</w:t>
      </w:r>
      <w:r w:rsidRPr="0062773C">
        <w:rPr>
          <w:rFonts w:ascii="Times New Roman" w:eastAsia="標楷體" w:hAnsi="Times New Roman" w:cs="Times New Roman"/>
          <w:b/>
          <w:sz w:val="30"/>
          <w:szCs w:val="30"/>
        </w:rPr>
        <w:t>aseball</w:t>
      </w:r>
    </w:p>
    <w:p w:rsidR="001F0067" w:rsidRPr="00A44F94" w:rsidRDefault="001F0067" w:rsidP="008F431C">
      <w:pPr>
        <w:rPr>
          <w:rFonts w:ascii="Times New Roman" w:eastAsia="標楷體" w:hAnsi="Times New Roman" w:cs="Times New Roman"/>
        </w:rPr>
      </w:pPr>
    </w:p>
    <w:p w:rsidR="00B631A9" w:rsidRPr="00A44F94" w:rsidRDefault="0062773C" w:rsidP="009F11A0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62773C">
        <w:rPr>
          <w:rFonts w:ascii="Times New Roman" w:eastAsia="標楷體" w:hAnsi="Times New Roman" w:cs="Times New Roman" w:hint="eastAsia"/>
          <w:b/>
          <w:sz w:val="26"/>
          <w:szCs w:val="26"/>
        </w:rPr>
        <w:t>陳建霖</w:t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Pr="0062773C">
        <w:rPr>
          <w:rFonts w:ascii="Times New Roman" w:eastAsia="標楷體" w:hAnsi="Times New Roman" w:cs="Times New Roman" w:hint="eastAsia"/>
          <w:b/>
          <w:sz w:val="26"/>
          <w:szCs w:val="26"/>
        </w:rPr>
        <w:t>黃美雪</w:t>
      </w:r>
    </w:p>
    <w:p w:rsidR="00C449C2" w:rsidRPr="00A44F94" w:rsidRDefault="0062773C" w:rsidP="00662849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62773C">
        <w:rPr>
          <w:rFonts w:ascii="Times New Roman" w:eastAsia="標楷體" w:hAnsi="Times New Roman" w:cs="Times New Roman"/>
          <w:b/>
          <w:sz w:val="26"/>
          <w:szCs w:val="26"/>
        </w:rPr>
        <w:t>Chen</w:t>
      </w:r>
      <w:r>
        <w:rPr>
          <w:rFonts w:ascii="Times New Roman" w:eastAsia="標楷體" w:hAnsi="Times New Roman" w:cs="Times New Roman"/>
          <w:b/>
          <w:sz w:val="26"/>
          <w:szCs w:val="26"/>
        </w:rPr>
        <w:t>,</w:t>
      </w:r>
      <w:r w:rsidRPr="0062773C">
        <w:rPr>
          <w:rFonts w:ascii="Times New Roman" w:eastAsia="標楷體" w:hAnsi="Times New Roman" w:cs="Times New Roman"/>
          <w:b/>
          <w:sz w:val="26"/>
          <w:szCs w:val="26"/>
        </w:rPr>
        <w:t xml:space="preserve"> Chien-Lin</w:t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Pr="0062773C">
        <w:rPr>
          <w:rFonts w:ascii="Times New Roman" w:eastAsia="標楷體" w:hAnsi="Times New Roman" w:cs="Times New Roman"/>
          <w:b/>
        </w:rPr>
        <w:t>Huang</w:t>
      </w:r>
      <w:r w:rsidR="00D87D74" w:rsidRPr="00A44F94">
        <w:rPr>
          <w:rFonts w:ascii="Times New Roman" w:eastAsia="標楷體" w:hAnsi="Times New Roman" w:cs="Times New Roman"/>
          <w:b/>
          <w:sz w:val="26"/>
          <w:szCs w:val="26"/>
        </w:rPr>
        <w:t xml:space="preserve">, </w:t>
      </w:r>
      <w:r w:rsidRPr="0062773C">
        <w:rPr>
          <w:rFonts w:ascii="Times New Roman" w:eastAsia="標楷體" w:hAnsi="Times New Roman" w:cs="Times New Roman"/>
          <w:b/>
        </w:rPr>
        <w:t>Mei-Hsueh</w:t>
      </w:r>
    </w:p>
    <w:p w:rsidR="00B631A9" w:rsidRPr="00A44F94" w:rsidRDefault="00A102FC" w:rsidP="00662849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A44F94">
        <w:rPr>
          <w:rFonts w:ascii="Times New Roman" w:eastAsia="標楷體" w:hAnsi="Times New Roman" w:cs="Times New Roman"/>
          <w:b/>
          <w:sz w:val="26"/>
          <w:szCs w:val="26"/>
        </w:rPr>
        <w:t>輔仁大學</w:t>
      </w:r>
      <w:r w:rsidR="0062773C">
        <w:rPr>
          <w:rFonts w:ascii="Times New Roman" w:eastAsia="標楷體" w:hAnsi="Times New Roman" w:cs="Times New Roman" w:hint="eastAsia"/>
          <w:b/>
          <w:sz w:val="26"/>
          <w:szCs w:val="26"/>
        </w:rPr>
        <w:t>體育學系碩士班碩士生</w:t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62773C" w:rsidRPr="00A44F94">
        <w:rPr>
          <w:rFonts w:ascii="Times New Roman" w:eastAsia="標楷體" w:hAnsi="Times New Roman" w:cs="Times New Roman"/>
          <w:b/>
          <w:sz w:val="26"/>
          <w:szCs w:val="26"/>
        </w:rPr>
        <w:t>輔仁大學</w:t>
      </w:r>
      <w:r w:rsidR="0062773C">
        <w:rPr>
          <w:rFonts w:ascii="Times New Roman" w:eastAsia="標楷體" w:hAnsi="Times New Roman" w:cs="Times New Roman" w:hint="eastAsia"/>
          <w:b/>
          <w:sz w:val="26"/>
          <w:szCs w:val="26"/>
        </w:rPr>
        <w:t>體育學系講師</w:t>
      </w:r>
    </w:p>
    <w:p w:rsidR="00A44F94" w:rsidRPr="00A44F94" w:rsidRDefault="00A44F94" w:rsidP="00662849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</w:p>
    <w:p w:rsidR="00B268E9" w:rsidRPr="00A44F94" w:rsidRDefault="0062773C" w:rsidP="00662849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62773C">
        <w:rPr>
          <w:rFonts w:ascii="Times New Roman" w:eastAsia="標楷體" w:hAnsi="Times New Roman" w:cs="Times New Roman" w:hint="eastAsia"/>
          <w:b/>
        </w:rPr>
        <w:t>謝宗</w:t>
      </w:r>
      <w:proofErr w:type="gramStart"/>
      <w:r w:rsidRPr="0062773C">
        <w:rPr>
          <w:rFonts w:ascii="Times New Roman" w:eastAsia="標楷體" w:hAnsi="Times New Roman" w:cs="Times New Roman" w:hint="eastAsia"/>
          <w:b/>
        </w:rPr>
        <w:t>諭</w:t>
      </w:r>
      <w:proofErr w:type="gramEnd"/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Pr="0062773C">
        <w:rPr>
          <w:rFonts w:ascii="Times New Roman" w:eastAsia="標楷體" w:hAnsi="Times New Roman" w:cs="Times New Roman" w:hint="eastAsia"/>
          <w:b/>
        </w:rPr>
        <w:t>劉有德</w:t>
      </w:r>
    </w:p>
    <w:p w:rsidR="00D87D74" w:rsidRPr="00A44F94" w:rsidRDefault="0062773C" w:rsidP="00662849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62773C">
        <w:rPr>
          <w:rFonts w:ascii="Times New Roman" w:eastAsia="標楷體" w:hAnsi="Times New Roman" w:cs="Times New Roman"/>
          <w:b/>
        </w:rPr>
        <w:t>Hsieh</w:t>
      </w:r>
      <w:r w:rsidR="00C449C2" w:rsidRPr="00A44F94">
        <w:rPr>
          <w:rFonts w:ascii="Times New Roman" w:eastAsia="標楷體" w:hAnsi="Times New Roman" w:cs="Times New Roman"/>
          <w:b/>
          <w:sz w:val="26"/>
          <w:szCs w:val="26"/>
        </w:rPr>
        <w:t>,</w:t>
      </w:r>
      <w:r w:rsidR="0073142F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r w:rsidRPr="0062773C">
        <w:rPr>
          <w:rFonts w:ascii="Times New Roman" w:eastAsia="標楷體" w:hAnsi="Times New Roman" w:cs="Times New Roman"/>
          <w:b/>
        </w:rPr>
        <w:t>Tsung-Yu</w:t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284132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Pr="0062773C">
        <w:rPr>
          <w:rFonts w:ascii="Times New Roman" w:eastAsia="標楷體" w:hAnsi="Times New Roman" w:cs="Times New Roman"/>
          <w:b/>
        </w:rPr>
        <w:t>Liu</w:t>
      </w:r>
      <w:r w:rsidR="00C449C2" w:rsidRPr="00A44F94">
        <w:rPr>
          <w:rFonts w:ascii="Times New Roman" w:eastAsia="標楷體" w:hAnsi="Times New Roman" w:cs="Times New Roman"/>
          <w:b/>
          <w:sz w:val="26"/>
          <w:szCs w:val="26"/>
        </w:rPr>
        <w:t>,</w:t>
      </w:r>
      <w:r w:rsidR="0073142F">
        <w:rPr>
          <w:rFonts w:ascii="Times New Roman" w:eastAsia="標楷體" w:hAnsi="Times New Roman" w:cs="Times New Roman" w:hint="eastAsia"/>
          <w:b/>
          <w:sz w:val="26"/>
          <w:szCs w:val="26"/>
        </w:rPr>
        <w:t xml:space="preserve"> </w:t>
      </w:r>
      <w:proofErr w:type="spellStart"/>
      <w:r w:rsidRPr="0062773C">
        <w:rPr>
          <w:rFonts w:ascii="Times New Roman" w:eastAsia="標楷體" w:hAnsi="Times New Roman" w:cs="Times New Roman"/>
          <w:b/>
        </w:rPr>
        <w:t>Yeou-Teh</w:t>
      </w:r>
      <w:proofErr w:type="spellEnd"/>
    </w:p>
    <w:p w:rsidR="00D87D74" w:rsidRPr="00A44F94" w:rsidRDefault="0062773C" w:rsidP="00662849">
      <w:pPr>
        <w:jc w:val="center"/>
        <w:rPr>
          <w:rFonts w:ascii="Times New Roman" w:eastAsia="標楷體" w:hAnsi="Times New Roman" w:cs="Times New Roman"/>
          <w:b/>
          <w:sz w:val="26"/>
          <w:szCs w:val="26"/>
        </w:rPr>
      </w:pPr>
      <w:r w:rsidRPr="00A44F94">
        <w:rPr>
          <w:rFonts w:ascii="Times New Roman" w:eastAsia="標楷體" w:hAnsi="Times New Roman" w:cs="Times New Roman"/>
          <w:b/>
          <w:sz w:val="26"/>
          <w:szCs w:val="26"/>
        </w:rPr>
        <w:t>輔仁大學</w:t>
      </w:r>
      <w:r>
        <w:rPr>
          <w:rFonts w:ascii="Times New Roman" w:eastAsia="標楷體" w:hAnsi="Times New Roman" w:cs="Times New Roman" w:hint="eastAsia"/>
          <w:b/>
          <w:sz w:val="26"/>
          <w:szCs w:val="26"/>
        </w:rPr>
        <w:t>體育學系助理教授</w:t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="009F11A0" w:rsidRPr="00A44F94">
        <w:rPr>
          <w:rFonts w:ascii="Times New Roman" w:eastAsia="標楷體" w:hAnsi="Times New Roman" w:cs="Times New Roman"/>
          <w:b/>
          <w:sz w:val="26"/>
          <w:szCs w:val="26"/>
        </w:rPr>
        <w:tab/>
      </w:r>
      <w:r w:rsidRPr="0062773C">
        <w:rPr>
          <w:rFonts w:ascii="Times New Roman" w:eastAsia="標楷體" w:hAnsi="Times New Roman" w:cs="Times New Roman" w:hint="eastAsia"/>
          <w:b/>
        </w:rPr>
        <w:t>國立臺灣師範大學</w:t>
      </w:r>
      <w:r>
        <w:rPr>
          <w:rFonts w:ascii="Times New Roman" w:eastAsia="標楷體" w:hAnsi="Times New Roman" w:cs="Times New Roman" w:hint="eastAsia"/>
          <w:b/>
        </w:rPr>
        <w:t>運動競技學系</w:t>
      </w:r>
    </w:p>
    <w:p w:rsidR="00940424" w:rsidRPr="00A44F94" w:rsidRDefault="00940424" w:rsidP="00940424">
      <w:pPr>
        <w:rPr>
          <w:rFonts w:ascii="Times New Roman" w:eastAsia="標楷體" w:hAnsi="Times New Roman" w:cs="Times New Roman"/>
          <w:b/>
        </w:rPr>
      </w:pPr>
    </w:p>
    <w:p w:rsidR="0062773C" w:rsidRPr="00A44F94" w:rsidRDefault="0062773C" w:rsidP="00940424">
      <w:pPr>
        <w:rPr>
          <w:rFonts w:ascii="Times New Roman" w:eastAsia="標楷體" w:hAnsi="Times New Roman" w:cs="Times New Roman"/>
          <w:b/>
        </w:rPr>
      </w:pPr>
    </w:p>
    <w:p w:rsidR="00B631A9" w:rsidRPr="00A44F94" w:rsidRDefault="00B631A9" w:rsidP="00284132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A44F94">
        <w:rPr>
          <w:rFonts w:ascii="Times New Roman" w:eastAsia="標楷體" w:hAnsi="Times New Roman" w:cs="Times New Roman"/>
          <w:b/>
          <w:szCs w:val="24"/>
        </w:rPr>
        <w:t>摘要</w:t>
      </w:r>
    </w:p>
    <w:p w:rsidR="0062773C" w:rsidRPr="0062773C" w:rsidRDefault="0062773C" w:rsidP="0062773C">
      <w:pPr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</w:rPr>
      </w:pPr>
      <w:r w:rsidRPr="0062773C">
        <w:rPr>
          <w:rFonts w:ascii="Times New Roman" w:eastAsia="標楷體" w:hAnsi="Times New Roman" w:cs="Times New Roman" w:hint="eastAsia"/>
        </w:rPr>
        <w:t>投手是棒球比賽中影響勝負的關鍵因素。投打對決時，</w:t>
      </w:r>
      <w:proofErr w:type="gramStart"/>
      <w:r w:rsidRPr="0062773C">
        <w:rPr>
          <w:rFonts w:ascii="Times New Roman" w:eastAsia="標楷體" w:hAnsi="Times New Roman" w:cs="Times New Roman" w:hint="eastAsia"/>
        </w:rPr>
        <w:t>首球取得</w:t>
      </w:r>
      <w:proofErr w:type="gramEnd"/>
      <w:r w:rsidRPr="0062773C">
        <w:rPr>
          <w:rFonts w:ascii="Times New Roman" w:eastAsia="標楷體" w:hAnsi="Times New Roman" w:cs="Times New Roman" w:hint="eastAsia"/>
        </w:rPr>
        <w:t>好球能降低打擊者上壘的機會。競技場上若能先發制人，就能有效提升勝率。投打對決</w:t>
      </w:r>
      <w:proofErr w:type="gramStart"/>
      <w:r w:rsidRPr="0062773C">
        <w:rPr>
          <w:rFonts w:ascii="Times New Roman" w:eastAsia="標楷體" w:hAnsi="Times New Roman" w:cs="Times New Roman" w:hint="eastAsia"/>
        </w:rPr>
        <w:t>的首球是</w:t>
      </w:r>
      <w:proofErr w:type="gramEnd"/>
      <w:r w:rsidRPr="0062773C">
        <w:rPr>
          <w:rFonts w:ascii="Times New Roman" w:eastAsia="標楷體" w:hAnsi="Times New Roman" w:cs="Times New Roman" w:hint="eastAsia"/>
        </w:rPr>
        <w:t>影響到打擊者最終結果的重要因素之一。</w:t>
      </w:r>
      <w:r w:rsidRPr="0062773C">
        <w:rPr>
          <w:rFonts w:ascii="Times New Roman" w:eastAsia="標楷體" w:hAnsi="Times New Roman" w:cs="Times New Roman" w:hint="eastAsia"/>
          <w:b/>
        </w:rPr>
        <w:t>目的</w:t>
      </w:r>
      <w:r w:rsidRPr="0062773C">
        <w:rPr>
          <w:rFonts w:ascii="Times New Roman" w:eastAsia="標楷體" w:hAnsi="Times New Roman" w:cs="Times New Roman" w:hint="eastAsia"/>
        </w:rPr>
        <w:t>：探討大專棒球聯賽</w:t>
      </w:r>
      <w:proofErr w:type="gramStart"/>
      <w:r w:rsidRPr="0062773C">
        <w:rPr>
          <w:rFonts w:ascii="Times New Roman" w:eastAsia="標楷體" w:hAnsi="Times New Roman" w:cs="Times New Roman" w:hint="eastAsia"/>
        </w:rPr>
        <w:t>中的首球結果</w:t>
      </w:r>
      <w:proofErr w:type="gramEnd"/>
      <w:r w:rsidRPr="0062773C">
        <w:rPr>
          <w:rFonts w:ascii="Times New Roman" w:eastAsia="標楷體" w:hAnsi="Times New Roman" w:cs="Times New Roman" w:hint="eastAsia"/>
        </w:rPr>
        <w:t>、進壘角度以及打擊結果三者之間的關聯性。</w:t>
      </w:r>
      <w:r w:rsidRPr="0062773C">
        <w:rPr>
          <w:rFonts w:ascii="Times New Roman" w:eastAsia="標楷體" w:hAnsi="Times New Roman" w:cs="Times New Roman" w:hint="eastAsia"/>
          <w:b/>
        </w:rPr>
        <w:t>方法</w:t>
      </w:r>
      <w:r w:rsidRPr="0062773C">
        <w:rPr>
          <w:rFonts w:ascii="Times New Roman" w:eastAsia="標楷體" w:hAnsi="Times New Roman" w:cs="Times New Roman" w:hint="eastAsia"/>
        </w:rPr>
        <w:t>：以觀察</w:t>
      </w:r>
      <w:r w:rsidRPr="0062773C">
        <w:rPr>
          <w:rFonts w:ascii="Times New Roman" w:eastAsia="標楷體" w:hAnsi="Times New Roman" w:cs="Times New Roman" w:hint="eastAsia"/>
        </w:rPr>
        <w:t xml:space="preserve"> 107 </w:t>
      </w:r>
      <w:r w:rsidRPr="0062773C">
        <w:rPr>
          <w:rFonts w:ascii="Times New Roman" w:eastAsia="標楷體" w:hAnsi="Times New Roman" w:cs="Times New Roman" w:hint="eastAsia"/>
        </w:rPr>
        <w:t>學年度大專棒球聯賽公開組</w:t>
      </w:r>
      <w:r w:rsidRPr="0062773C">
        <w:rPr>
          <w:rFonts w:ascii="Times New Roman" w:eastAsia="標楷體" w:hAnsi="Times New Roman" w:cs="Times New Roman" w:hint="eastAsia"/>
        </w:rPr>
        <w:t xml:space="preserve"> B </w:t>
      </w:r>
      <w:r w:rsidRPr="0062773C">
        <w:rPr>
          <w:rFonts w:ascii="Times New Roman" w:eastAsia="標楷體" w:hAnsi="Times New Roman" w:cs="Times New Roman" w:hint="eastAsia"/>
        </w:rPr>
        <w:t>組，隨機挑選</w:t>
      </w:r>
      <w:r w:rsidRPr="0062773C">
        <w:rPr>
          <w:rFonts w:ascii="Times New Roman" w:eastAsia="標楷體" w:hAnsi="Times New Roman" w:cs="Times New Roman" w:hint="eastAsia"/>
        </w:rPr>
        <w:t xml:space="preserve"> 7 </w:t>
      </w:r>
      <w:r w:rsidRPr="0062773C">
        <w:rPr>
          <w:rFonts w:ascii="Times New Roman" w:eastAsia="標楷體" w:hAnsi="Times New Roman" w:cs="Times New Roman" w:hint="eastAsia"/>
        </w:rPr>
        <w:t>場賽事資料為研究範圍，標記每打</w:t>
      </w:r>
      <w:proofErr w:type="gramStart"/>
      <w:r w:rsidRPr="0062773C">
        <w:rPr>
          <w:rFonts w:ascii="Times New Roman" w:eastAsia="標楷體" w:hAnsi="Times New Roman" w:cs="Times New Roman" w:hint="eastAsia"/>
        </w:rPr>
        <w:t>席首球</w:t>
      </w:r>
      <w:proofErr w:type="gramEnd"/>
      <w:r w:rsidRPr="0062773C">
        <w:rPr>
          <w:rFonts w:ascii="Times New Roman" w:eastAsia="標楷體" w:hAnsi="Times New Roman" w:cs="Times New Roman" w:hint="eastAsia"/>
        </w:rPr>
        <w:t>結果、</w:t>
      </w:r>
      <w:proofErr w:type="gramStart"/>
      <w:r w:rsidRPr="0062773C">
        <w:rPr>
          <w:rFonts w:ascii="Times New Roman" w:eastAsia="標楷體" w:hAnsi="Times New Roman" w:cs="Times New Roman" w:hint="eastAsia"/>
        </w:rPr>
        <w:t>首球</w:t>
      </w:r>
      <w:proofErr w:type="gramEnd"/>
      <w:r w:rsidRPr="0062773C">
        <w:rPr>
          <w:rFonts w:ascii="Times New Roman" w:eastAsia="標楷體" w:hAnsi="Times New Roman" w:cs="Times New Roman" w:hint="eastAsia"/>
        </w:rPr>
        <w:t>進壘角度與打擊結果，使用</w:t>
      </w:r>
      <w:r w:rsidRPr="0062773C">
        <w:rPr>
          <w:rFonts w:ascii="Times New Roman" w:eastAsia="標楷體" w:hAnsi="Times New Roman" w:cs="Times New Roman" w:hint="eastAsia"/>
        </w:rPr>
        <w:t xml:space="preserve"> SPSS 20.0 </w:t>
      </w:r>
      <w:r w:rsidRPr="0062773C">
        <w:rPr>
          <w:rFonts w:ascii="Times New Roman" w:eastAsia="標楷體" w:hAnsi="Times New Roman" w:cs="Times New Roman" w:hint="eastAsia"/>
        </w:rPr>
        <w:t>統計軟體，進行卡方獨立性考驗，檢驗三種標記變項間之關聯。</w:t>
      </w:r>
      <w:r w:rsidRPr="0062773C">
        <w:rPr>
          <w:rFonts w:ascii="Times New Roman" w:eastAsia="標楷體" w:hAnsi="Times New Roman" w:cs="Times New Roman" w:hint="eastAsia"/>
          <w:b/>
        </w:rPr>
        <w:t>結果</w:t>
      </w:r>
      <w:r w:rsidRPr="0062773C">
        <w:rPr>
          <w:rFonts w:ascii="Times New Roman" w:eastAsia="標楷體" w:hAnsi="Times New Roman" w:cs="Times New Roman" w:hint="eastAsia"/>
        </w:rPr>
        <w:t>：</w:t>
      </w:r>
      <w:proofErr w:type="gramStart"/>
      <w:r w:rsidRPr="0062773C">
        <w:rPr>
          <w:rFonts w:ascii="Times New Roman" w:eastAsia="標楷體" w:hAnsi="Times New Roman" w:cs="Times New Roman" w:hint="eastAsia"/>
        </w:rPr>
        <w:t>首球結果</w:t>
      </w:r>
      <w:proofErr w:type="gramEnd"/>
      <w:r w:rsidRPr="0062773C">
        <w:rPr>
          <w:rFonts w:ascii="Times New Roman" w:eastAsia="標楷體" w:hAnsi="Times New Roman" w:cs="Times New Roman" w:hint="eastAsia"/>
        </w:rPr>
        <w:t>與打擊結果有顯著關聯</w:t>
      </w:r>
      <w:r w:rsidRPr="0062773C">
        <w:rPr>
          <w:rFonts w:ascii="Times New Roman" w:eastAsia="標楷體" w:hAnsi="Times New Roman" w:cs="Times New Roman" w:hint="eastAsia"/>
        </w:rPr>
        <w:t xml:space="preserve"> x25= 8.60</w:t>
      </w:r>
      <w:r w:rsidRPr="0062773C">
        <w:rPr>
          <w:rFonts w:ascii="Times New Roman" w:eastAsia="標楷體" w:hAnsi="Times New Roman" w:cs="Times New Roman" w:hint="eastAsia"/>
        </w:rPr>
        <w:t>；</w:t>
      </w:r>
      <w:proofErr w:type="gramStart"/>
      <w:r w:rsidRPr="0062773C">
        <w:rPr>
          <w:rFonts w:ascii="Times New Roman" w:eastAsia="標楷體" w:hAnsi="Times New Roman" w:cs="Times New Roman" w:hint="eastAsia"/>
        </w:rPr>
        <w:t>首球結果與首球</w:t>
      </w:r>
      <w:proofErr w:type="gramEnd"/>
      <w:r w:rsidRPr="0062773C">
        <w:rPr>
          <w:rFonts w:ascii="Times New Roman" w:eastAsia="標楷體" w:hAnsi="Times New Roman" w:cs="Times New Roman" w:hint="eastAsia"/>
        </w:rPr>
        <w:t>進壘角度也達到顯著關聯</w:t>
      </w:r>
      <w:r w:rsidRPr="0062773C">
        <w:rPr>
          <w:rFonts w:ascii="Times New Roman" w:eastAsia="標楷體" w:hAnsi="Times New Roman" w:cs="Times New Roman" w:hint="eastAsia"/>
        </w:rPr>
        <w:t xml:space="preserve"> x26 = 15.70 (</w:t>
      </w:r>
      <w:proofErr w:type="spellStart"/>
      <w:r w:rsidRPr="0062773C">
        <w:rPr>
          <w:rFonts w:ascii="Times New Roman" w:eastAsia="標楷體" w:hAnsi="Times New Roman" w:cs="Times New Roman" w:hint="eastAsia"/>
        </w:rPr>
        <w:t>ps</w:t>
      </w:r>
      <w:proofErr w:type="spellEnd"/>
      <w:r w:rsidRPr="0062773C">
        <w:rPr>
          <w:rFonts w:ascii="Times New Roman" w:eastAsia="標楷體" w:hAnsi="Times New Roman" w:cs="Times New Roman" w:hint="eastAsia"/>
        </w:rPr>
        <w:t xml:space="preserve"> &lt; .05) </w:t>
      </w:r>
      <w:r w:rsidRPr="0062773C">
        <w:rPr>
          <w:rFonts w:ascii="Times New Roman" w:eastAsia="標楷體" w:hAnsi="Times New Roman" w:cs="Times New Roman" w:hint="eastAsia"/>
        </w:rPr>
        <w:t>。</w:t>
      </w:r>
      <w:r w:rsidRPr="0062773C">
        <w:rPr>
          <w:rFonts w:ascii="Times New Roman" w:eastAsia="標楷體" w:hAnsi="Times New Roman" w:cs="Times New Roman" w:hint="eastAsia"/>
          <w:b/>
        </w:rPr>
        <w:t>結論</w:t>
      </w:r>
      <w:r w:rsidRPr="0062773C">
        <w:rPr>
          <w:rFonts w:ascii="Times New Roman" w:eastAsia="標楷體" w:hAnsi="Times New Roman" w:cs="Times New Roman" w:hint="eastAsia"/>
        </w:rPr>
        <w:t>：當投手面對打席的第一球為好球時，不但打者上壘機率會下降，且第一球為壞球時，打者上壘率會提升；</w:t>
      </w:r>
      <w:proofErr w:type="gramStart"/>
      <w:r w:rsidRPr="0062773C">
        <w:rPr>
          <w:rFonts w:ascii="Times New Roman" w:eastAsia="標楷體" w:hAnsi="Times New Roman" w:cs="Times New Roman" w:hint="eastAsia"/>
        </w:rPr>
        <w:t>投手首球進</w:t>
      </w:r>
      <w:proofErr w:type="gramEnd"/>
      <w:r w:rsidRPr="0062773C">
        <w:rPr>
          <w:rFonts w:ascii="Times New Roman" w:eastAsia="標楷體" w:hAnsi="Times New Roman" w:cs="Times New Roman" w:hint="eastAsia"/>
        </w:rPr>
        <w:t>壘角度大多以外角為主，但是任何</w:t>
      </w:r>
      <w:proofErr w:type="gramStart"/>
      <w:r w:rsidRPr="0062773C">
        <w:rPr>
          <w:rFonts w:ascii="Times New Roman" w:eastAsia="標楷體" w:hAnsi="Times New Roman" w:cs="Times New Roman" w:hint="eastAsia"/>
        </w:rPr>
        <w:t>進壘點</w:t>
      </w:r>
      <w:proofErr w:type="gramEnd"/>
      <w:r w:rsidRPr="0062773C">
        <w:rPr>
          <w:rFonts w:ascii="Times New Roman" w:eastAsia="標楷體" w:hAnsi="Times New Roman" w:cs="Times New Roman" w:hint="eastAsia"/>
        </w:rPr>
        <w:t>都與打者最終打擊結果沒有直接的關係。</w:t>
      </w:r>
    </w:p>
    <w:p w:rsidR="0062773C" w:rsidRDefault="0062773C" w:rsidP="0062773C">
      <w:pPr>
        <w:spacing w:line="400" w:lineRule="exact"/>
        <w:rPr>
          <w:rFonts w:ascii="Times New Roman" w:eastAsia="標楷體" w:hAnsi="Times New Roman" w:cs="Times New Roman"/>
          <w:b/>
        </w:rPr>
      </w:pPr>
    </w:p>
    <w:p w:rsidR="009128CC" w:rsidRPr="00A44F94" w:rsidRDefault="0062773C" w:rsidP="0062773C">
      <w:pPr>
        <w:spacing w:line="400" w:lineRule="exact"/>
        <w:rPr>
          <w:rFonts w:ascii="Times New Roman" w:eastAsia="標楷體" w:hAnsi="Times New Roman" w:cs="Times New Roman"/>
          <w:szCs w:val="32"/>
        </w:rPr>
      </w:pPr>
      <w:r w:rsidRPr="0062773C">
        <w:rPr>
          <w:rFonts w:ascii="Times New Roman" w:eastAsia="標楷體" w:hAnsi="Times New Roman" w:cs="Times New Roman" w:hint="eastAsia"/>
          <w:b/>
        </w:rPr>
        <w:t>關鍵詞</w:t>
      </w:r>
      <w:r w:rsidRPr="0062773C">
        <w:rPr>
          <w:rFonts w:ascii="Times New Roman" w:eastAsia="標楷體" w:hAnsi="Times New Roman" w:cs="Times New Roman" w:hint="eastAsia"/>
        </w:rPr>
        <w:t>：配球策略、投打對決、每打</w:t>
      </w:r>
      <w:proofErr w:type="gramStart"/>
      <w:r w:rsidRPr="0062773C">
        <w:rPr>
          <w:rFonts w:ascii="Times New Roman" w:eastAsia="標楷體" w:hAnsi="Times New Roman" w:cs="Times New Roman" w:hint="eastAsia"/>
        </w:rPr>
        <w:t>席首球</w:t>
      </w:r>
      <w:proofErr w:type="gramEnd"/>
    </w:p>
    <w:p w:rsidR="00B631A9" w:rsidRPr="00A44F94" w:rsidRDefault="00B631A9" w:rsidP="009128CC">
      <w:pPr>
        <w:widowControl/>
        <w:rPr>
          <w:rFonts w:ascii="Times New Roman" w:eastAsia="標楷體" w:hAnsi="Times New Roman" w:cs="Times New Roman"/>
          <w:b/>
          <w:szCs w:val="32"/>
        </w:rPr>
      </w:pPr>
    </w:p>
    <w:sectPr w:rsidR="00B631A9" w:rsidRPr="00A44F94" w:rsidSect="009128CC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1C54" w:rsidRDefault="00431C54" w:rsidP="00E47FC5">
      <w:r>
        <w:separator/>
      </w:r>
    </w:p>
  </w:endnote>
  <w:endnote w:type="continuationSeparator" w:id="0">
    <w:p w:rsidR="00431C54" w:rsidRDefault="00431C54" w:rsidP="00E4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1C54" w:rsidRDefault="00431C54" w:rsidP="00E47FC5">
      <w:r>
        <w:separator/>
      </w:r>
    </w:p>
  </w:footnote>
  <w:footnote w:type="continuationSeparator" w:id="0">
    <w:p w:rsidR="00431C54" w:rsidRDefault="00431C54" w:rsidP="00E47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E6ED8"/>
    <w:multiLevelType w:val="hybridMultilevel"/>
    <w:tmpl w:val="5588D8D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CB0B60"/>
    <w:multiLevelType w:val="hybridMultilevel"/>
    <w:tmpl w:val="3C9C8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A4C39F3"/>
    <w:multiLevelType w:val="hybridMultilevel"/>
    <w:tmpl w:val="AC12BE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70D0B4B"/>
    <w:multiLevelType w:val="hybridMultilevel"/>
    <w:tmpl w:val="BF98AD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2MjAxMDA2szQwtzRR0lEKTi0uzszPAykwrAUAk81lQSwAAAA="/>
  </w:docVars>
  <w:rsids>
    <w:rsidRoot w:val="008F431C"/>
    <w:rsid w:val="00020984"/>
    <w:rsid w:val="00115277"/>
    <w:rsid w:val="00167E9C"/>
    <w:rsid w:val="001A5E3F"/>
    <w:rsid w:val="001B2C9E"/>
    <w:rsid w:val="001C1794"/>
    <w:rsid w:val="001F0067"/>
    <w:rsid w:val="00242FF3"/>
    <w:rsid w:val="00283CA2"/>
    <w:rsid w:val="00284132"/>
    <w:rsid w:val="00357063"/>
    <w:rsid w:val="00395AA4"/>
    <w:rsid w:val="00431C54"/>
    <w:rsid w:val="004D16CF"/>
    <w:rsid w:val="004D412D"/>
    <w:rsid w:val="00555239"/>
    <w:rsid w:val="00576235"/>
    <w:rsid w:val="005E2389"/>
    <w:rsid w:val="0062773C"/>
    <w:rsid w:val="00662849"/>
    <w:rsid w:val="006A481F"/>
    <w:rsid w:val="0073142F"/>
    <w:rsid w:val="007725A4"/>
    <w:rsid w:val="00840AAE"/>
    <w:rsid w:val="008F431C"/>
    <w:rsid w:val="009128CC"/>
    <w:rsid w:val="00940424"/>
    <w:rsid w:val="009764FF"/>
    <w:rsid w:val="009944B8"/>
    <w:rsid w:val="009D7BE0"/>
    <w:rsid w:val="009F11A0"/>
    <w:rsid w:val="00A102FC"/>
    <w:rsid w:val="00A44F94"/>
    <w:rsid w:val="00B268E9"/>
    <w:rsid w:val="00B5257D"/>
    <w:rsid w:val="00B631A9"/>
    <w:rsid w:val="00BC04E1"/>
    <w:rsid w:val="00BC4A15"/>
    <w:rsid w:val="00BE117C"/>
    <w:rsid w:val="00C449C2"/>
    <w:rsid w:val="00D87D74"/>
    <w:rsid w:val="00E47FC5"/>
    <w:rsid w:val="00F9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2E4759"/>
  <w15:chartTrackingRefBased/>
  <w15:docId w15:val="{EA690976-1EAA-4D23-99DE-D85623169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31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E47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7FC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7F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7F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6B9DDB-43F6-477D-A364-F058D3FF3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2022-02-26T03:37:00Z</dcterms:created>
  <dcterms:modified xsi:type="dcterms:W3CDTF">2022-02-26T03:40:00Z</dcterms:modified>
</cp:coreProperties>
</file>